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7"/>
        <w:tblpPr w:leftFromText="180" w:rightFromText="180" w:vertAnchor="text" w:tblpXSpec="center" w:tblpY="1"/>
        <w:tblOverlap w:val="never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5"/>
        <w:gridCol w:w="7791"/>
      </w:tblGrid>
      <w:tr w:rsidR="00D25B38" w:rsidRPr="008B2B93" w14:paraId="0D7F6218" w14:textId="77777777" w:rsidTr="00A8149B">
        <w:trPr>
          <w:trHeight w:val="11191"/>
        </w:trPr>
        <w:tc>
          <w:tcPr>
            <w:tcW w:w="8335" w:type="dxa"/>
            <w:shd w:val="clear" w:color="auto" w:fill="auto"/>
          </w:tcPr>
          <w:p w14:paraId="0EADC754" w14:textId="7BBABF4F" w:rsidR="00D25B38" w:rsidRPr="00970158" w:rsidRDefault="00D25B38" w:rsidP="00970158">
            <w:pPr>
              <w:spacing w:after="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2B93">
              <w:rPr>
                <w:noProof/>
                <w:sz w:val="20"/>
                <w:szCs w:val="20"/>
                <w:lang w:eastAsia="uk-UA"/>
              </w:rPr>
              <w:drawing>
                <wp:inline distT="0" distB="0" distL="0" distR="0" wp14:anchorId="495D0F6C" wp14:editId="122580DF">
                  <wp:extent cx="2164080" cy="548640"/>
                  <wp:effectExtent l="0" t="0" r="7620" b="3810"/>
                  <wp:docPr id="4" name="Рисунок 4" descr="C:\Users\taras\OneDrive\Робочий стіл\photo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ras\OneDrive\Робочий стіл\photo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476" cy="54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B93">
              <w:rPr>
                <w:noProof/>
                <w:sz w:val="20"/>
                <w:szCs w:val="20"/>
                <w:lang w:eastAsia="uk-UA"/>
              </w:rPr>
              <w:drawing>
                <wp:inline distT="0" distB="0" distL="0" distR="0" wp14:anchorId="7D869DE8" wp14:editId="3064BD3A">
                  <wp:extent cx="2095500" cy="548640"/>
                  <wp:effectExtent l="0" t="0" r="0" b="3810"/>
                  <wp:docPr id="2" name="Рисунок 2" descr="IEA | Гол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A | Гол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9" cy="54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4875B" w14:textId="77777777" w:rsidR="00D25B38" w:rsidRPr="008B2B93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93">
              <w:rPr>
                <w:rFonts w:ascii="Times New Roman" w:hAnsi="Times New Roman" w:cs="Times New Roman"/>
                <w:b/>
                <w:sz w:val="20"/>
                <w:szCs w:val="20"/>
              </w:rPr>
              <w:t>Міністерство освіти і науки України</w:t>
            </w:r>
          </w:p>
          <w:p w14:paraId="7D897D7B" w14:textId="77777777" w:rsidR="00D25B38" w:rsidRPr="008B2B93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93">
              <w:rPr>
                <w:rFonts w:ascii="Times New Roman" w:hAnsi="Times New Roman" w:cs="Times New Roman"/>
                <w:b/>
                <w:sz w:val="20"/>
                <w:szCs w:val="20"/>
              </w:rPr>
              <w:t>Державна наукова установа «Інститут освітньої аналітики»</w:t>
            </w:r>
          </w:p>
          <w:p w14:paraId="1E9FC635" w14:textId="77777777" w:rsidR="00D25B38" w:rsidRPr="008B2B93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38FBB" w14:textId="77777777" w:rsidR="00D25B38" w:rsidRPr="008B2B93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93">
              <w:rPr>
                <w:rFonts w:ascii="Times New Roman" w:hAnsi="Times New Roman" w:cs="Times New Roman"/>
                <w:b/>
                <w:sz w:val="20"/>
                <w:szCs w:val="20"/>
              </w:rPr>
              <w:t>Шановні колеги!</w:t>
            </w:r>
          </w:p>
          <w:p w14:paraId="3C2DE6C7" w14:textId="77777777" w:rsidR="00D25B38" w:rsidRPr="008B2B93" w:rsidRDefault="00D25B38" w:rsidP="00D25B38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B4512" w14:textId="77777777" w:rsidR="00D25B38" w:rsidRPr="008B2B93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93">
              <w:rPr>
                <w:rFonts w:ascii="Times New Roman" w:hAnsi="Times New Roman" w:cs="Times New Roman"/>
                <w:sz w:val="20"/>
                <w:szCs w:val="20"/>
              </w:rPr>
              <w:t>Запрошуємо Вас взяти участь у роботі</w:t>
            </w:r>
          </w:p>
          <w:p w14:paraId="0D95A925" w14:textId="77777777" w:rsidR="00D25B38" w:rsidRPr="008B2B93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93">
              <w:rPr>
                <w:rFonts w:ascii="Times New Roman" w:hAnsi="Times New Roman" w:cs="Times New Roman"/>
                <w:sz w:val="20"/>
                <w:szCs w:val="20"/>
              </w:rPr>
              <w:t>ІІ Міжнародної науково-практичної конференції</w:t>
            </w:r>
          </w:p>
          <w:p w14:paraId="4186AF9B" w14:textId="77777777" w:rsidR="00D25B38" w:rsidRPr="008B2B93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93">
              <w:rPr>
                <w:rFonts w:ascii="Times New Roman" w:hAnsi="Times New Roman" w:cs="Times New Roman"/>
                <w:b/>
                <w:sz w:val="20"/>
                <w:szCs w:val="20"/>
              </w:rPr>
              <w:t>«РЕФОРМА ОСВІТИ В УКРАЇНІ.</w:t>
            </w:r>
          </w:p>
          <w:p w14:paraId="670BABDE" w14:textId="77777777" w:rsidR="00D25B38" w:rsidRPr="008B2B93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93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ІНФОРМАЦІЙНО-АНАЛІТИЧНЕ ЗАБЕЗПЕЧЕННЯ»,</w:t>
            </w:r>
          </w:p>
          <w:p w14:paraId="45CD4654" w14:textId="77777777" w:rsidR="00D25B38" w:rsidRPr="008B2B93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2B93">
              <w:rPr>
                <w:rFonts w:ascii="Times New Roman" w:hAnsi="Times New Roman" w:cs="Times New Roman"/>
                <w:sz w:val="20"/>
                <w:szCs w:val="20"/>
              </w:rPr>
              <w:t xml:space="preserve">яка відбудеться </w:t>
            </w:r>
            <w:r w:rsidRPr="008B2B93">
              <w:rPr>
                <w:rFonts w:ascii="Times New Roman" w:hAnsi="Times New Roman" w:cs="Times New Roman"/>
                <w:b/>
                <w:sz w:val="20"/>
                <w:szCs w:val="20"/>
              </w:rPr>
              <w:t>15 жовтня 2020 року</w:t>
            </w:r>
          </w:p>
          <w:p w14:paraId="6F0FE6D2" w14:textId="77777777" w:rsidR="00D25B38" w:rsidRPr="008B2B93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93">
              <w:rPr>
                <w:rFonts w:ascii="Times New Roman" w:hAnsi="Times New Roman" w:cs="Times New Roman"/>
                <w:sz w:val="20"/>
                <w:szCs w:val="20"/>
              </w:rPr>
              <w:t>у ДНУ «Інститут освітньої аналітики» (м. Київ</w:t>
            </w:r>
            <w:r w:rsidRPr="008B2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B2B93">
              <w:rPr>
                <w:rFonts w:ascii="Times New Roman" w:hAnsi="Times New Roman" w:cs="Times New Roman"/>
                <w:sz w:val="20"/>
                <w:szCs w:val="20"/>
              </w:rPr>
              <w:t>Україна)</w:t>
            </w:r>
          </w:p>
          <w:p w14:paraId="5016EC1E" w14:textId="77777777" w:rsidR="00D25B38" w:rsidRPr="008B2B93" w:rsidRDefault="00D25B38" w:rsidP="00D25B38">
            <w:pPr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D0F0C" w14:textId="56A30580" w:rsidR="00D25B38" w:rsidRPr="008B2B93" w:rsidRDefault="00013602" w:rsidP="00D25B38">
            <w:pPr>
              <w:ind w:left="120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Метою конференції </w:t>
            </w:r>
            <w:r w:rsidRPr="00013602">
              <w:rPr>
                <w:rFonts w:ascii="Times New Roman" w:hAnsi="Times New Roman" w:cs="Times New Roman"/>
                <w:sz w:val="20"/>
                <w:szCs w:val="20"/>
              </w:rPr>
              <w:t>є обмін знаннями та досвідом, наукова дискусія щодо пошуку рішень з актуальних проблем розвитку освіти і науки в Україні, розвитку перспективних інформаційно-комунікаційних технологій для забезпечення науково-освітньої діяльності.</w:t>
            </w:r>
          </w:p>
          <w:p w14:paraId="64E6F229" w14:textId="77777777" w:rsidR="00D25B38" w:rsidRPr="008B2B93" w:rsidRDefault="00D25B38" w:rsidP="00D25B38">
            <w:pPr>
              <w:ind w:left="120" w:right="1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2B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 участі ‒ заочна (дистанційна).</w:t>
            </w:r>
          </w:p>
          <w:p w14:paraId="0AE4EE95" w14:textId="77777777" w:rsidR="00D25B38" w:rsidRPr="008B2B93" w:rsidRDefault="00D25B38" w:rsidP="00D25B38">
            <w:pPr>
              <w:ind w:left="120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93">
              <w:rPr>
                <w:rFonts w:ascii="Times New Roman" w:hAnsi="Times New Roman" w:cs="Times New Roman"/>
                <w:sz w:val="20"/>
                <w:szCs w:val="20"/>
              </w:rPr>
              <w:t xml:space="preserve">Публікація тез доповідей в електронному вигляді та отримання сертифікату про участь у конференції – </w:t>
            </w:r>
            <w:r w:rsidRPr="008B2B93">
              <w:rPr>
                <w:rFonts w:ascii="Times New Roman" w:hAnsi="Times New Roman" w:cs="Times New Roman"/>
                <w:b/>
                <w:sz w:val="20"/>
                <w:szCs w:val="20"/>
              </w:rPr>
              <w:t>безкоштовно.</w:t>
            </w:r>
          </w:p>
          <w:p w14:paraId="0BA17BE3" w14:textId="77777777" w:rsidR="00D25B38" w:rsidRPr="008B2B93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B2B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Тематика конференції:</w:t>
            </w:r>
          </w:p>
          <w:tbl>
            <w:tblPr>
              <w:tblStyle w:val="a7"/>
              <w:tblW w:w="0" w:type="auto"/>
              <w:tblInd w:w="108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6635"/>
            </w:tblGrid>
            <w:tr w:rsidR="00D25B38" w:rsidRPr="00D708B7" w14:paraId="395B92F7" w14:textId="77777777" w:rsidTr="00D25B38">
              <w:tc>
                <w:tcPr>
                  <w:tcW w:w="1190" w:type="dxa"/>
                  <w:tcBorders>
                    <w:right w:val="single" w:sz="4" w:space="0" w:color="auto"/>
                  </w:tcBorders>
                  <w:shd w:val="clear" w:color="auto" w:fill="EEECE1" w:themeFill="background2"/>
                </w:tcPr>
                <w:p w14:paraId="4D1A57F4" w14:textId="77777777" w:rsidR="00D25B38" w:rsidRPr="00D708B7" w:rsidRDefault="00D25B38" w:rsidP="005B5DC7">
                  <w:pPr>
                    <w:framePr w:hSpace="180" w:wrap="around" w:vAnchor="text" w:hAnchor="text" w:xAlign="center" w:y="1"/>
                    <w:ind w:left="120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708B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Секція 1.</w:t>
                  </w:r>
                </w:p>
              </w:tc>
              <w:tc>
                <w:tcPr>
                  <w:tcW w:w="66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6AD1717" w14:textId="77777777" w:rsidR="00D25B38" w:rsidRPr="00D708B7" w:rsidRDefault="00D25B38" w:rsidP="005B5DC7">
                  <w:pPr>
                    <w:framePr w:hSpace="180" w:wrap="around" w:vAnchor="text" w:hAnchor="text" w:xAlign="center" w:y="1"/>
                    <w:ind w:left="7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08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Управління освітою</w:t>
                  </w:r>
                </w:p>
              </w:tc>
            </w:tr>
            <w:tr w:rsidR="00013602" w:rsidRPr="00D708B7" w14:paraId="3B4FF8D5" w14:textId="77777777" w:rsidTr="00D25B38">
              <w:tc>
                <w:tcPr>
                  <w:tcW w:w="1190" w:type="dxa"/>
                  <w:tcBorders>
                    <w:right w:val="single" w:sz="4" w:space="0" w:color="auto"/>
                  </w:tcBorders>
                  <w:shd w:val="clear" w:color="auto" w:fill="EEECE1" w:themeFill="background2"/>
                </w:tcPr>
                <w:p w14:paraId="0921DDC2" w14:textId="77777777" w:rsidR="00013602" w:rsidRPr="00D708B7" w:rsidRDefault="00013602" w:rsidP="005B5DC7">
                  <w:pPr>
                    <w:framePr w:hSpace="180" w:wrap="around" w:vAnchor="text" w:hAnchor="text" w:xAlign="center" w:y="1"/>
                    <w:ind w:left="120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708B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Секція 2.</w:t>
                  </w:r>
                </w:p>
              </w:tc>
              <w:tc>
                <w:tcPr>
                  <w:tcW w:w="66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3450EA6" w14:textId="7ADF603A" w:rsidR="00013602" w:rsidRPr="00013602" w:rsidRDefault="00013602" w:rsidP="005B5DC7">
                  <w:pPr>
                    <w:framePr w:hSpace="180" w:wrap="around" w:vAnchor="text" w:hAnchor="text" w:xAlign="center" w:y="1"/>
                    <w:ind w:left="7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602">
                    <w:rPr>
                      <w:rFonts w:ascii="Times New Roman" w:hAnsi="Times New Roman" w:cs="Times New Roman"/>
                    </w:rPr>
                    <w:t>Фінансово-економічні аспекти освіти</w:t>
                  </w:r>
                </w:p>
              </w:tc>
            </w:tr>
            <w:tr w:rsidR="00013602" w:rsidRPr="00D708B7" w14:paraId="22B6526D" w14:textId="77777777" w:rsidTr="00D25B38">
              <w:tc>
                <w:tcPr>
                  <w:tcW w:w="1190" w:type="dxa"/>
                  <w:tcBorders>
                    <w:right w:val="single" w:sz="4" w:space="0" w:color="auto"/>
                  </w:tcBorders>
                  <w:shd w:val="clear" w:color="auto" w:fill="EEECE1" w:themeFill="background2"/>
                </w:tcPr>
                <w:p w14:paraId="0609C6E5" w14:textId="77777777" w:rsidR="00013602" w:rsidRPr="00D708B7" w:rsidRDefault="00013602" w:rsidP="005B5DC7">
                  <w:pPr>
                    <w:framePr w:hSpace="180" w:wrap="around" w:vAnchor="text" w:hAnchor="text" w:xAlign="center" w:y="1"/>
                    <w:ind w:left="120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708B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Секція 3.</w:t>
                  </w:r>
                </w:p>
              </w:tc>
              <w:tc>
                <w:tcPr>
                  <w:tcW w:w="66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01FE58E" w14:textId="2DE59794" w:rsidR="00013602" w:rsidRPr="00013602" w:rsidRDefault="00013602" w:rsidP="005B5DC7">
                  <w:pPr>
                    <w:framePr w:hSpace="180" w:wrap="around" w:vAnchor="text" w:hAnchor="text" w:xAlign="center" w:y="1"/>
                    <w:ind w:left="7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602">
                    <w:rPr>
                      <w:rFonts w:ascii="Times New Roman" w:hAnsi="Times New Roman" w:cs="Times New Roman"/>
                    </w:rPr>
                    <w:t>Розвиток інформаційних освітніх технологій</w:t>
                  </w:r>
                </w:p>
              </w:tc>
            </w:tr>
            <w:tr w:rsidR="00D25B38" w:rsidRPr="00D708B7" w14:paraId="7FF8FFBA" w14:textId="77777777" w:rsidTr="00D25B38">
              <w:tc>
                <w:tcPr>
                  <w:tcW w:w="1190" w:type="dxa"/>
                  <w:tcBorders>
                    <w:right w:val="single" w:sz="4" w:space="0" w:color="auto"/>
                  </w:tcBorders>
                  <w:shd w:val="clear" w:color="auto" w:fill="EEECE1" w:themeFill="background2"/>
                </w:tcPr>
                <w:p w14:paraId="4784F145" w14:textId="77777777" w:rsidR="00D25B38" w:rsidRPr="00D708B7" w:rsidRDefault="00D25B38" w:rsidP="005B5DC7">
                  <w:pPr>
                    <w:framePr w:hSpace="180" w:wrap="around" w:vAnchor="text" w:hAnchor="text" w:xAlign="center" w:y="1"/>
                    <w:ind w:left="120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708B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Секція 4.</w:t>
                  </w:r>
                </w:p>
              </w:tc>
              <w:tc>
                <w:tcPr>
                  <w:tcW w:w="66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228BD74" w14:textId="77777777" w:rsidR="00D25B38" w:rsidRPr="00013602" w:rsidRDefault="00D25B38" w:rsidP="005B5DC7">
                  <w:pPr>
                    <w:framePr w:hSpace="180" w:wrap="around" w:vAnchor="text" w:hAnchor="text" w:xAlign="center" w:y="1"/>
                    <w:ind w:left="7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6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Інклюзивна освіта</w:t>
                  </w:r>
                </w:p>
              </w:tc>
            </w:tr>
            <w:tr w:rsidR="00D25B38" w:rsidRPr="00D708B7" w14:paraId="613D84C2" w14:textId="77777777" w:rsidTr="00D25B38">
              <w:tc>
                <w:tcPr>
                  <w:tcW w:w="1190" w:type="dxa"/>
                  <w:tcBorders>
                    <w:right w:val="single" w:sz="4" w:space="0" w:color="auto"/>
                  </w:tcBorders>
                  <w:shd w:val="clear" w:color="auto" w:fill="EEECE1" w:themeFill="background2"/>
                </w:tcPr>
                <w:p w14:paraId="0E7774B1" w14:textId="77777777" w:rsidR="00D25B38" w:rsidRPr="00D708B7" w:rsidRDefault="00D25B38" w:rsidP="005B5DC7">
                  <w:pPr>
                    <w:framePr w:hSpace="180" w:wrap="around" w:vAnchor="text" w:hAnchor="text" w:xAlign="center" w:y="1"/>
                    <w:ind w:left="120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708B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Секція 5.</w:t>
                  </w:r>
                </w:p>
              </w:tc>
              <w:tc>
                <w:tcPr>
                  <w:tcW w:w="66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7C44FFE" w14:textId="77777777" w:rsidR="00D25B38" w:rsidRPr="00013602" w:rsidRDefault="00D25B38" w:rsidP="005B5DC7">
                  <w:pPr>
                    <w:framePr w:hSpace="180" w:wrap="around" w:vAnchor="text" w:hAnchor="text" w:xAlign="center" w:y="1"/>
                    <w:ind w:left="7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6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Загальна середня освіта</w:t>
                  </w:r>
                </w:p>
              </w:tc>
            </w:tr>
            <w:tr w:rsidR="00D25B38" w:rsidRPr="00D708B7" w14:paraId="0A252345" w14:textId="77777777" w:rsidTr="00D25B38">
              <w:tc>
                <w:tcPr>
                  <w:tcW w:w="1190" w:type="dxa"/>
                  <w:tcBorders>
                    <w:right w:val="single" w:sz="4" w:space="0" w:color="auto"/>
                  </w:tcBorders>
                  <w:shd w:val="clear" w:color="auto" w:fill="EEECE1" w:themeFill="background2"/>
                </w:tcPr>
                <w:p w14:paraId="101AFD3E" w14:textId="77777777" w:rsidR="00D25B38" w:rsidRPr="00D708B7" w:rsidRDefault="00D25B38" w:rsidP="005B5DC7">
                  <w:pPr>
                    <w:framePr w:hSpace="180" w:wrap="around" w:vAnchor="text" w:hAnchor="text" w:xAlign="center" w:y="1"/>
                    <w:ind w:left="120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708B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Секція 6.</w:t>
                  </w:r>
                </w:p>
              </w:tc>
              <w:tc>
                <w:tcPr>
                  <w:tcW w:w="66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671E32D" w14:textId="77777777" w:rsidR="00D25B38" w:rsidRPr="00D708B7" w:rsidRDefault="00D25B38" w:rsidP="005B5DC7">
                  <w:pPr>
                    <w:framePr w:hSpace="180" w:wrap="around" w:vAnchor="text" w:hAnchor="text" w:xAlign="center" w:y="1"/>
                    <w:ind w:left="7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08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Професійна освіта</w:t>
                  </w:r>
                </w:p>
              </w:tc>
            </w:tr>
            <w:tr w:rsidR="00D25B38" w:rsidRPr="00D708B7" w14:paraId="237E67C6" w14:textId="77777777" w:rsidTr="00D25B38">
              <w:tc>
                <w:tcPr>
                  <w:tcW w:w="1190" w:type="dxa"/>
                  <w:tcBorders>
                    <w:right w:val="single" w:sz="4" w:space="0" w:color="auto"/>
                  </w:tcBorders>
                  <w:shd w:val="clear" w:color="auto" w:fill="EEECE1" w:themeFill="background2"/>
                </w:tcPr>
                <w:p w14:paraId="4DC6D386" w14:textId="77777777" w:rsidR="00D25B38" w:rsidRPr="00D708B7" w:rsidRDefault="00D25B38" w:rsidP="005B5DC7">
                  <w:pPr>
                    <w:framePr w:hSpace="180" w:wrap="around" w:vAnchor="text" w:hAnchor="text" w:xAlign="center" w:y="1"/>
                    <w:ind w:left="120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708B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Секція 7.</w:t>
                  </w:r>
                </w:p>
              </w:tc>
              <w:tc>
                <w:tcPr>
                  <w:tcW w:w="66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FADA421" w14:textId="77777777" w:rsidR="00D25B38" w:rsidRPr="00D708B7" w:rsidRDefault="00D25B38" w:rsidP="005B5DC7">
                  <w:pPr>
                    <w:framePr w:hSpace="180" w:wrap="around" w:vAnchor="text" w:hAnchor="text" w:xAlign="center" w:y="1"/>
                    <w:ind w:left="7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08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Вища освіта</w:t>
                  </w:r>
                </w:p>
              </w:tc>
            </w:tr>
            <w:tr w:rsidR="00D25B38" w:rsidRPr="00D708B7" w14:paraId="0BD7F03D" w14:textId="77777777" w:rsidTr="00D25B38">
              <w:tc>
                <w:tcPr>
                  <w:tcW w:w="1190" w:type="dxa"/>
                  <w:tcBorders>
                    <w:right w:val="single" w:sz="4" w:space="0" w:color="auto"/>
                  </w:tcBorders>
                  <w:shd w:val="clear" w:color="auto" w:fill="EEECE1" w:themeFill="background2"/>
                </w:tcPr>
                <w:p w14:paraId="435FCBFB" w14:textId="77777777" w:rsidR="00D25B38" w:rsidRPr="00D708B7" w:rsidRDefault="00D25B38" w:rsidP="005B5DC7">
                  <w:pPr>
                    <w:framePr w:hSpace="180" w:wrap="around" w:vAnchor="text" w:hAnchor="text" w:xAlign="center" w:y="1"/>
                    <w:ind w:left="120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708B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Секція 8.</w:t>
                  </w:r>
                </w:p>
              </w:tc>
              <w:tc>
                <w:tcPr>
                  <w:tcW w:w="66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D2126BD" w14:textId="77777777" w:rsidR="00D25B38" w:rsidRPr="00D708B7" w:rsidRDefault="00D25B38" w:rsidP="005B5DC7">
                  <w:pPr>
                    <w:framePr w:hSpace="180" w:wrap="around" w:vAnchor="text" w:hAnchor="text" w:xAlign="center" w:y="1"/>
                    <w:ind w:left="7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08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Освіта дорослих</w:t>
                  </w:r>
                </w:p>
              </w:tc>
            </w:tr>
            <w:tr w:rsidR="00D25B38" w:rsidRPr="008B2B93" w14:paraId="00C23453" w14:textId="77777777" w:rsidTr="00D25B38">
              <w:trPr>
                <w:trHeight w:val="58"/>
              </w:trPr>
              <w:tc>
                <w:tcPr>
                  <w:tcW w:w="1190" w:type="dxa"/>
                  <w:tcBorders>
                    <w:right w:val="single" w:sz="4" w:space="0" w:color="auto"/>
                  </w:tcBorders>
                  <w:shd w:val="clear" w:color="auto" w:fill="EEECE1" w:themeFill="background2"/>
                </w:tcPr>
                <w:p w14:paraId="762803E3" w14:textId="77777777" w:rsidR="00D25B38" w:rsidRPr="00D708B7" w:rsidRDefault="00D25B38" w:rsidP="005B5DC7">
                  <w:pPr>
                    <w:framePr w:hSpace="180" w:wrap="around" w:vAnchor="text" w:hAnchor="text" w:xAlign="center" w:y="1"/>
                    <w:ind w:left="120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708B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Секція 9.</w:t>
                  </w:r>
                </w:p>
              </w:tc>
              <w:tc>
                <w:tcPr>
                  <w:tcW w:w="66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82A105A" w14:textId="77777777" w:rsidR="00D25B38" w:rsidRPr="008B2B93" w:rsidRDefault="00D25B38" w:rsidP="005B5DC7">
                  <w:pPr>
                    <w:framePr w:hSpace="180" w:wrap="around" w:vAnchor="text" w:hAnchor="text" w:xAlign="center" w:y="1"/>
                    <w:ind w:left="7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08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Міжнародний освітній простір</w:t>
                  </w:r>
                </w:p>
              </w:tc>
            </w:tr>
          </w:tbl>
          <w:p w14:paraId="355E0FB9" w14:textId="77777777" w:rsidR="00D25B38" w:rsidRPr="008B2B93" w:rsidRDefault="00D25B38" w:rsidP="00D25B38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DEF31" w14:textId="77777777" w:rsidR="00D25B38" w:rsidRPr="008B2B93" w:rsidRDefault="00D25B38" w:rsidP="00D25B38">
            <w:pPr>
              <w:ind w:left="142" w:right="18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2B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Умови участі у конференції:</w:t>
            </w:r>
          </w:p>
          <w:p w14:paraId="041E1EFB" w14:textId="77777777" w:rsidR="00D25B38" w:rsidRPr="008B2B93" w:rsidRDefault="00D25B38" w:rsidP="00D25B38">
            <w:pPr>
              <w:ind w:left="142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93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участі у конференції необхідно до </w:t>
            </w:r>
            <w:r w:rsidRPr="008B2B93">
              <w:rPr>
                <w:rFonts w:ascii="Times New Roman" w:hAnsi="Times New Roman" w:cs="Times New Roman"/>
                <w:b/>
                <w:sz w:val="20"/>
                <w:szCs w:val="20"/>
              </w:rPr>
              <w:t>30 вересня 2020 року</w:t>
            </w:r>
            <w:r w:rsidRPr="008B2B93">
              <w:rPr>
                <w:rFonts w:ascii="Times New Roman" w:hAnsi="Times New Roman" w:cs="Times New Roman"/>
                <w:sz w:val="20"/>
                <w:szCs w:val="20"/>
              </w:rPr>
              <w:t xml:space="preserve"> надіслати на електронну адресу оргкомітету (</w:t>
            </w:r>
            <w:hyperlink r:id="rId11" w:history="1">
              <w:r w:rsidRPr="008B2B9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editor.educationalanalytics@gmail.com</w:t>
              </w:r>
            </w:hyperlink>
            <w:r w:rsidRPr="008B2B93">
              <w:rPr>
                <w:rFonts w:ascii="Times New Roman" w:hAnsi="Times New Roman" w:cs="Times New Roman"/>
                <w:sz w:val="20"/>
                <w:szCs w:val="20"/>
              </w:rPr>
              <w:t xml:space="preserve">) тези доповіді в електронному вигляді, а також заповнити </w:t>
            </w:r>
            <w:hyperlink r:id="rId12" w:history="1">
              <w:r w:rsidRPr="008B2B9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заявку учасника</w:t>
              </w:r>
            </w:hyperlink>
            <w:r w:rsidRPr="008B2B93">
              <w:rPr>
                <w:rFonts w:ascii="Times New Roman" w:hAnsi="Times New Roman" w:cs="Times New Roman"/>
                <w:sz w:val="20"/>
                <w:szCs w:val="20"/>
              </w:rPr>
              <w:t xml:space="preserve"> (форма додається). Назви файлів мають бути підписані відповідно до прізвища та ініціалів учасника конференції (наприклад, Прізвище І.П._тези, Прізвище І.П._заявка).</w:t>
            </w:r>
          </w:p>
          <w:p w14:paraId="12973BC2" w14:textId="77777777" w:rsidR="00D25B38" w:rsidRPr="008B2B93" w:rsidRDefault="00D25B38" w:rsidP="00D25B38">
            <w:pPr>
              <w:ind w:left="142" w:right="18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2B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Вимоги до оформлення тез доповідей:</w:t>
            </w:r>
          </w:p>
          <w:p w14:paraId="37E25B94" w14:textId="4EDC3A46" w:rsidR="00D25B38" w:rsidRPr="008B2B93" w:rsidRDefault="00D25B38" w:rsidP="00D25B38">
            <w:pPr>
              <w:spacing w:after="40"/>
              <w:ind w:left="142" w:right="18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2B93">
              <w:rPr>
                <w:rFonts w:ascii="Times New Roman" w:hAnsi="Times New Roman" w:cs="Times New Roman"/>
                <w:sz w:val="20"/>
                <w:szCs w:val="20"/>
              </w:rPr>
              <w:t>Тези доповідей подаються  українською або англійською мовою, обсяг повинен становити не більше 5 сторінок формату А4, набраних у редакторі MS Word шрифтом «</w:t>
            </w:r>
            <w:proofErr w:type="spellStart"/>
            <w:r w:rsidRPr="008B2B93"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  <w:proofErr w:type="spellEnd"/>
            <w:r w:rsidRPr="008B2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B93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8B2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B93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  <w:proofErr w:type="spellEnd"/>
            <w:r w:rsidRPr="008B2B93">
              <w:rPr>
                <w:rFonts w:ascii="Times New Roman" w:hAnsi="Times New Roman" w:cs="Times New Roman"/>
                <w:sz w:val="20"/>
                <w:szCs w:val="20"/>
              </w:rPr>
              <w:t>», кеглем 14, через 1,5 інтервалу, усі поля – по 2 см. У тексті всі статистичні дані, таблиці, рисунки мають бути підкріплені наведеними у квадратних дужках посиланнями на номери джерел зі списку літератури із зазначенням сторінок, на які посилається автор.</w:t>
            </w:r>
          </w:p>
        </w:tc>
        <w:tc>
          <w:tcPr>
            <w:tcW w:w="7791" w:type="dxa"/>
            <w:shd w:val="clear" w:color="auto" w:fill="auto"/>
          </w:tcPr>
          <w:p w14:paraId="1FDFF63B" w14:textId="77777777" w:rsidR="00D25B38" w:rsidRPr="008B2B93" w:rsidRDefault="00D25B38" w:rsidP="00D25B38">
            <w:pPr>
              <w:ind w:left="170" w:right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93">
              <w:rPr>
                <w:rFonts w:ascii="Times New Roman" w:hAnsi="Times New Roman" w:cs="Times New Roman"/>
                <w:i/>
                <w:sz w:val="20"/>
                <w:szCs w:val="20"/>
              </w:rPr>
              <w:t>Послідовність розміщення матеріалів у тезах доповіді:</w:t>
            </w:r>
            <w:r w:rsidRPr="008B2B93">
              <w:rPr>
                <w:rFonts w:ascii="Times New Roman" w:hAnsi="Times New Roman" w:cs="Times New Roman"/>
                <w:sz w:val="20"/>
                <w:szCs w:val="20"/>
              </w:rPr>
              <w:t xml:space="preserve"> по центру – назва секції конференції (шрифт – курсив); у правому верхньому куті – прізвище та ініціали автора (шрифт – напівжирний); посада, місце роботи або навчальний заклад (шрифт – курсив); назва статті (прописні літери, шрифт – напівжирний); текст тез; список використаних джерел у порядку згадування в тексті. Оргкомітет Конференції залишає за собою право відхиляти матеріали, що не відповідають вимогам або тематиці конференції. Тези доповідей додатково не редагуються, автор несе відповідальність за зміст та оформлення матеріалів.</w:t>
            </w:r>
          </w:p>
          <w:p w14:paraId="6DF5FF03" w14:textId="77777777" w:rsidR="00D25B38" w:rsidRPr="008B2B93" w:rsidRDefault="00D25B38" w:rsidP="00D25B38">
            <w:pPr>
              <w:ind w:left="170" w:right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4FE2B" w14:textId="7B931EC1" w:rsidR="00D25B38" w:rsidRPr="008B2B93" w:rsidRDefault="00D25B38" w:rsidP="00D25B38">
            <w:pPr>
              <w:ind w:left="170" w:right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93">
              <w:rPr>
                <w:rFonts w:ascii="Times New Roman" w:hAnsi="Times New Roman" w:cs="Times New Roman"/>
                <w:sz w:val="20"/>
                <w:szCs w:val="20"/>
              </w:rPr>
              <w:t>Збірник тез доповідей та сертифікати в електронному вигляді будуть надіслані на електронні адреси авторів. Також матеріали конференції будуть</w:t>
            </w:r>
            <w:r w:rsidRPr="008B2B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2B93">
              <w:rPr>
                <w:rFonts w:ascii="Times New Roman" w:hAnsi="Times New Roman" w:cs="Times New Roman"/>
                <w:sz w:val="20"/>
                <w:szCs w:val="20"/>
              </w:rPr>
              <w:t xml:space="preserve">розміщенні на </w:t>
            </w:r>
            <w:proofErr w:type="spellStart"/>
            <w:r w:rsidRPr="008B2B93">
              <w:rPr>
                <w:rFonts w:ascii="Times New Roman" w:hAnsi="Times New Roman" w:cs="Times New Roman"/>
                <w:sz w:val="20"/>
                <w:szCs w:val="20"/>
              </w:rPr>
              <w:t>вебсторінці</w:t>
            </w:r>
            <w:proofErr w:type="spellEnd"/>
            <w:r w:rsidRPr="008B2B93">
              <w:rPr>
                <w:rFonts w:ascii="Times New Roman" w:hAnsi="Times New Roman" w:cs="Times New Roman"/>
                <w:sz w:val="20"/>
                <w:szCs w:val="20"/>
              </w:rPr>
              <w:t xml:space="preserve"> ДНУ «Інститут освітньої аналітики» у рубриці </w:t>
            </w:r>
            <w:hyperlink r:id="rId13" w:history="1">
              <w:r w:rsidRPr="008B2B9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«Матеріали комунікаційних заходів»</w:t>
              </w:r>
            </w:hyperlink>
            <w:r w:rsidRPr="008B2B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3602">
              <w:t xml:space="preserve"> </w:t>
            </w:r>
            <w:r w:rsidR="00013602" w:rsidRPr="00013602">
              <w:rPr>
                <w:rFonts w:ascii="Times New Roman" w:hAnsi="Times New Roman" w:cs="Times New Roman"/>
                <w:sz w:val="20"/>
                <w:szCs w:val="20"/>
              </w:rPr>
              <w:t xml:space="preserve">Окремі доповіді за бажанням авторів можуть бути надруковані, після доопрацювання, в  </w:t>
            </w:r>
            <w:hyperlink r:id="rId14" w:history="1">
              <w:r w:rsidR="00013602" w:rsidRPr="005B5DC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журналі «Освітня аналітика України»</w:t>
              </w:r>
            </w:hyperlink>
            <w:bookmarkStart w:id="0" w:name="_GoBack"/>
            <w:bookmarkEnd w:id="0"/>
            <w:r w:rsidR="00013602" w:rsidRPr="000136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D776A3" w14:textId="77777777" w:rsidR="00D25B38" w:rsidRPr="008B2B93" w:rsidRDefault="00D25B38" w:rsidP="00D25B38">
            <w:pPr>
              <w:ind w:left="170" w:right="3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EF1BD6" w14:textId="77777777" w:rsidR="00D25B38" w:rsidRPr="008B2B93" w:rsidRDefault="00D25B38" w:rsidP="00D25B38">
            <w:pPr>
              <w:ind w:left="170" w:right="37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2B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додатковою інформацією звертатись до оргкомітету конференції:</w:t>
            </w:r>
          </w:p>
          <w:p w14:paraId="520BCBAA" w14:textId="77777777" w:rsidR="00D25B38" w:rsidRPr="008B2B93" w:rsidRDefault="00D25B38" w:rsidP="00D25B38">
            <w:pPr>
              <w:ind w:left="170" w:right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93">
              <w:rPr>
                <w:rFonts w:ascii="Times New Roman" w:hAnsi="Times New Roman" w:cs="Times New Roman"/>
                <w:sz w:val="20"/>
                <w:szCs w:val="20"/>
              </w:rPr>
              <w:t>ДНУ «Інститут освітньої аналітики»</w:t>
            </w:r>
          </w:p>
          <w:p w14:paraId="29911A51" w14:textId="77777777" w:rsidR="00D25B38" w:rsidRPr="008B2B93" w:rsidRDefault="00D25B38" w:rsidP="00D25B38">
            <w:pPr>
              <w:ind w:left="170" w:right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93">
              <w:rPr>
                <w:rFonts w:ascii="Times New Roman" w:hAnsi="Times New Roman" w:cs="Times New Roman"/>
                <w:sz w:val="20"/>
                <w:szCs w:val="20"/>
              </w:rPr>
              <w:t>Адреса: 04053, Україна, м. Київ, вул. Володимира Винниченка, 5</w:t>
            </w:r>
          </w:p>
          <w:p w14:paraId="3EAB5BEF" w14:textId="77777777" w:rsidR="00D25B38" w:rsidRPr="008B2B93" w:rsidRDefault="00D25B38" w:rsidP="00D25B38">
            <w:pPr>
              <w:ind w:left="170" w:right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93">
              <w:rPr>
                <w:rFonts w:ascii="Times New Roman" w:hAnsi="Times New Roman" w:cs="Times New Roman"/>
                <w:sz w:val="20"/>
                <w:szCs w:val="20"/>
              </w:rPr>
              <w:t xml:space="preserve">Електронна пошта конференції: </w:t>
            </w:r>
            <w:hyperlink r:id="rId15" w:history="1">
              <w:r w:rsidRPr="008B2B9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editor.educationalanalytics@gmail.com</w:t>
              </w:r>
            </w:hyperlink>
          </w:p>
          <w:p w14:paraId="4EF2B6BE" w14:textId="77777777" w:rsidR="00D25B38" w:rsidRPr="008B2B93" w:rsidRDefault="00D25B38" w:rsidP="00D25B38">
            <w:pPr>
              <w:ind w:left="170" w:right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93">
              <w:rPr>
                <w:rFonts w:ascii="Times New Roman" w:hAnsi="Times New Roman" w:cs="Times New Roman"/>
                <w:sz w:val="20"/>
                <w:szCs w:val="20"/>
              </w:rPr>
              <w:t>Тел. відповідальної особи: (096) 626-10-25 (</w:t>
            </w:r>
            <w:proofErr w:type="spellStart"/>
            <w:r w:rsidRPr="008B2B93">
              <w:rPr>
                <w:rFonts w:ascii="Times New Roman" w:hAnsi="Times New Roman" w:cs="Times New Roman"/>
                <w:sz w:val="20"/>
                <w:szCs w:val="20"/>
              </w:rPr>
              <w:t>Пронь</w:t>
            </w:r>
            <w:proofErr w:type="spellEnd"/>
            <w:r w:rsidRPr="008B2B93">
              <w:rPr>
                <w:rFonts w:ascii="Times New Roman" w:hAnsi="Times New Roman" w:cs="Times New Roman"/>
                <w:sz w:val="20"/>
                <w:szCs w:val="20"/>
              </w:rPr>
              <w:t xml:space="preserve"> Наталія Богданівна)</w:t>
            </w:r>
          </w:p>
          <w:p w14:paraId="50596579" w14:textId="77777777" w:rsidR="00D25B38" w:rsidRPr="008B2B93" w:rsidRDefault="00D25B38" w:rsidP="00D25B38">
            <w:pPr>
              <w:ind w:left="170" w:right="37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6B39E" w14:textId="77777777" w:rsidR="00D25B38" w:rsidRPr="008B2B93" w:rsidRDefault="00D25B38" w:rsidP="00D25B38">
            <w:pPr>
              <w:ind w:left="170" w:right="37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2B93">
              <w:rPr>
                <w:rFonts w:ascii="Times New Roman" w:hAnsi="Times New Roman" w:cs="Times New Roman"/>
                <w:i/>
                <w:sz w:val="20"/>
                <w:szCs w:val="20"/>
              </w:rPr>
              <w:t>Бажаємо всім учасникам конференції успіхів та маємо надію на співпрацю!</w:t>
            </w:r>
          </w:p>
          <w:p w14:paraId="00757404" w14:textId="77777777" w:rsidR="00D25B38" w:rsidRPr="008B2B93" w:rsidRDefault="00D25B38" w:rsidP="00D2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F07919" w14:textId="77777777" w:rsidR="00D25B38" w:rsidRPr="008B2B93" w:rsidRDefault="00D25B38" w:rsidP="00D2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627E0B" w14:textId="77777777" w:rsidR="00D25B38" w:rsidRPr="008B2B93" w:rsidRDefault="00D25B38" w:rsidP="00D25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93">
              <w:rPr>
                <w:rFonts w:ascii="Times New Roman" w:hAnsi="Times New Roman" w:cs="Times New Roman"/>
                <w:b/>
                <w:sz w:val="20"/>
                <w:szCs w:val="20"/>
              </w:rPr>
              <w:t>ЗАЯВКА УЧАСНИКА</w:t>
            </w:r>
          </w:p>
          <w:p w14:paraId="458A0F53" w14:textId="77777777" w:rsidR="00D25B38" w:rsidRPr="008B2B93" w:rsidRDefault="00D25B38" w:rsidP="00D25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93">
              <w:rPr>
                <w:rFonts w:ascii="Times New Roman" w:hAnsi="Times New Roman" w:cs="Times New Roman"/>
                <w:b/>
                <w:sz w:val="20"/>
                <w:szCs w:val="20"/>
              </w:rPr>
              <w:t>ІІ Міжнародної науково-практичної конференції</w:t>
            </w:r>
          </w:p>
          <w:p w14:paraId="5C7AC27F" w14:textId="77777777" w:rsidR="00D25B38" w:rsidRPr="008B2B93" w:rsidRDefault="00D25B38" w:rsidP="00D25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93">
              <w:rPr>
                <w:rFonts w:ascii="Times New Roman" w:hAnsi="Times New Roman" w:cs="Times New Roman"/>
                <w:b/>
                <w:sz w:val="20"/>
                <w:szCs w:val="20"/>
              </w:rPr>
              <w:t>«РЕФОРМА ОСВІТИ В УКРАЇНІ.</w:t>
            </w:r>
          </w:p>
          <w:p w14:paraId="6C84747A" w14:textId="77777777" w:rsidR="00D25B38" w:rsidRPr="008B2B93" w:rsidRDefault="00D25B38" w:rsidP="00D25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ІНФОРМАЦІЙНО-АНАЛІТИЧНЕ ЗАБЕЗПЕЧЕННЯ» </w:t>
            </w:r>
          </w:p>
          <w:p w14:paraId="30754D34" w14:textId="77777777" w:rsidR="00D25B38" w:rsidRPr="008B2B93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2B93">
              <w:rPr>
                <w:rFonts w:ascii="Times New Roman" w:hAnsi="Times New Roman" w:cs="Times New Roman"/>
                <w:b/>
                <w:sz w:val="20"/>
                <w:szCs w:val="20"/>
              </w:rPr>
              <w:t>15 жовтня 2020 року</w:t>
            </w:r>
            <w:r w:rsidRPr="008B2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1F987D" w14:textId="5C3C96E1"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93">
              <w:rPr>
                <w:rFonts w:ascii="Times New Roman" w:hAnsi="Times New Roman" w:cs="Times New Roman"/>
                <w:sz w:val="20"/>
                <w:szCs w:val="20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Україна</w:t>
            </w:r>
          </w:p>
          <w:p w14:paraId="3F538C8D" w14:textId="77777777" w:rsidR="00D25B38" w:rsidRPr="008B2B93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4"/>
              <w:gridCol w:w="2630"/>
              <w:gridCol w:w="3969"/>
            </w:tblGrid>
            <w:tr w:rsidR="00D25B38" w:rsidRPr="008B2B93" w14:paraId="0E7F6D8A" w14:textId="77777777" w:rsidTr="00970158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1A29A9A9" w14:textId="77777777" w:rsidR="00D25B38" w:rsidRPr="00D25B38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B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4B5E7F5A" w14:textId="77777777" w:rsidR="00D25B38" w:rsidRPr="00970158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Прізвище, ім’я, по батькові (повністю)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3487A10" w14:textId="77777777" w:rsidR="00D25B38" w:rsidRPr="008B2B93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5B38" w:rsidRPr="008B2B93" w14:paraId="3E0FE59E" w14:textId="77777777" w:rsidTr="00970158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499A03AD" w14:textId="77777777" w:rsidR="00D25B38" w:rsidRPr="008B2B93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2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348BEBB3" w14:textId="77777777" w:rsidR="00D25B38" w:rsidRPr="00970158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Науковий ступінь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6DE026C" w14:textId="77777777" w:rsidR="00D25B38" w:rsidRPr="008B2B93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5B38" w:rsidRPr="008B2B93" w14:paraId="46332252" w14:textId="77777777" w:rsidTr="00970158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02E8A5F6" w14:textId="77777777" w:rsidR="00D25B38" w:rsidRPr="008B2B93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2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32336D64" w14:textId="77777777" w:rsidR="00D25B38" w:rsidRPr="00970158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Вчене звання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9F85072" w14:textId="77777777" w:rsidR="00D25B38" w:rsidRPr="008B2B93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5B38" w:rsidRPr="008B2B93" w14:paraId="369FE2A8" w14:textId="77777777" w:rsidTr="00970158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32B875D6" w14:textId="77777777" w:rsidR="00D25B38" w:rsidRPr="008B2B93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2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698D689C" w14:textId="77777777" w:rsidR="00D25B38" w:rsidRPr="00970158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0F308A7" w14:textId="77777777" w:rsidR="00D25B38" w:rsidRPr="008B2B93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5B38" w:rsidRPr="008B2B93" w14:paraId="444D43B4" w14:textId="77777777" w:rsidTr="00970158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2EC727C4" w14:textId="77777777" w:rsidR="00D25B38" w:rsidRPr="008B2B93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2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294D50CA" w14:textId="77777777" w:rsidR="00D25B38" w:rsidRPr="00970158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Офіційна назва установи </w:t>
                  </w:r>
                </w:p>
                <w:p w14:paraId="16210CE8" w14:textId="77777777" w:rsidR="00D25B38" w:rsidRPr="00970158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основним місцем роботи/навчання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CF8EA9D" w14:textId="77777777" w:rsidR="00D25B38" w:rsidRPr="008B2B93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5B38" w:rsidRPr="008B2B93" w14:paraId="0CEC2E13" w14:textId="77777777" w:rsidTr="00970158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632B32D8" w14:textId="77777777" w:rsidR="00D25B38" w:rsidRPr="008B2B93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2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0B4A7C3D" w14:textId="77777777" w:rsidR="00D25B38" w:rsidRPr="00970158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Місто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38CD5A0" w14:textId="77777777" w:rsidR="00D25B38" w:rsidRPr="008B2B93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5B38" w:rsidRPr="008B2B93" w14:paraId="170D8768" w14:textId="77777777" w:rsidTr="00970158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5BB0454D" w14:textId="77777777" w:rsidR="00D25B38" w:rsidRPr="008B2B93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2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145F6FDF" w14:textId="77777777" w:rsidR="00D25B38" w:rsidRPr="00970158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Країна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C5369C5" w14:textId="77777777" w:rsidR="00D25B38" w:rsidRPr="008B2B93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5B38" w:rsidRPr="008B2B93" w14:paraId="6CC7C64F" w14:textId="77777777" w:rsidTr="00970158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7D105647" w14:textId="77777777" w:rsidR="00D25B38" w:rsidRPr="008B2B93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2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76CAD627" w14:textId="77777777" w:rsidR="00D25B38" w:rsidRPr="00970158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70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Еmail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5E8699D1" w14:textId="77777777" w:rsidR="00D25B38" w:rsidRPr="008B2B93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5B38" w:rsidRPr="008B2B93" w14:paraId="12F5CC06" w14:textId="77777777" w:rsidTr="00970158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470FA74E" w14:textId="77777777" w:rsidR="00D25B38" w:rsidRPr="008B2B93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2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3E9236AD" w14:textId="77777777" w:rsidR="00D25B38" w:rsidRPr="00970158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ORCID ID (</w:t>
                  </w:r>
                  <w:hyperlink r:id="rId16" w:history="1">
                    <w:r w:rsidRPr="00970158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https://orcid.org/</w:t>
                    </w:r>
                  </w:hyperlink>
                  <w:r w:rsidRPr="00970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A484E70" w14:textId="77777777" w:rsidR="00D25B38" w:rsidRPr="008B2B93" w:rsidRDefault="00C614D3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7" w:history="1">
                    <w:r w:rsidR="00D25B38" w:rsidRPr="008B2B93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https://orcid.org/xxxx-xxxx-xxxx-xxxx</w:t>
                    </w:r>
                  </w:hyperlink>
                </w:p>
              </w:tc>
            </w:tr>
            <w:tr w:rsidR="00D25B38" w:rsidRPr="008B2B93" w14:paraId="2D51AC9B" w14:textId="77777777" w:rsidTr="00970158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7AA0B188" w14:textId="77777777" w:rsidR="00D25B38" w:rsidRPr="008B2B93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2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01C7A6D2" w14:textId="77777777" w:rsidR="00D25B38" w:rsidRPr="00970158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Контактний телефон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35775DE" w14:textId="77777777" w:rsidR="00D25B38" w:rsidRPr="008B2B93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5B38" w:rsidRPr="008B2B93" w14:paraId="59BA3693" w14:textId="77777777" w:rsidTr="00970158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31577074" w14:textId="77777777" w:rsidR="00D25B38" w:rsidRPr="008B2B93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2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0281EA2F" w14:textId="77777777" w:rsidR="00D25B38" w:rsidRPr="00970158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 секції конференції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D01D0F5" w14:textId="77777777" w:rsidR="00D25B38" w:rsidRPr="008B2B93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5B38" w:rsidRPr="008B2B93" w14:paraId="02382E4E" w14:textId="77777777" w:rsidTr="00970158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57CC81A3" w14:textId="77777777" w:rsidR="00D25B38" w:rsidRPr="008B2B93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2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5B963B0E" w14:textId="77777777" w:rsidR="00D25B38" w:rsidRPr="00970158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Тема публікації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D64770E" w14:textId="77777777" w:rsidR="00D25B38" w:rsidRPr="008B2B93" w:rsidRDefault="00D25B38" w:rsidP="005B5DC7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E01B2E" w14:textId="77777777" w:rsidR="00D25B38" w:rsidRPr="008B2B93" w:rsidRDefault="00D25B38" w:rsidP="001731A2">
            <w:pPr>
              <w:ind w:left="120"/>
              <w:jc w:val="center"/>
              <w:rPr>
                <w:noProof/>
                <w:sz w:val="20"/>
                <w:szCs w:val="20"/>
                <w:lang w:eastAsia="uk-UA"/>
              </w:rPr>
            </w:pPr>
          </w:p>
        </w:tc>
      </w:tr>
    </w:tbl>
    <w:p w14:paraId="74123B57" w14:textId="6F6B1BFF" w:rsidR="00DE75DB" w:rsidRPr="00961F32" w:rsidRDefault="00DE75DB" w:rsidP="001731A2">
      <w:pPr>
        <w:spacing w:after="0" w:line="240" w:lineRule="auto"/>
        <w:rPr>
          <w:sz w:val="20"/>
          <w:szCs w:val="20"/>
          <w:lang w:val="en-US"/>
        </w:rPr>
      </w:pPr>
    </w:p>
    <w:sectPr w:rsidR="00DE75DB" w:rsidRPr="00961F32" w:rsidSect="00814F08">
      <w:pgSz w:w="16838" w:h="11906" w:orient="landscape"/>
      <w:pgMar w:top="426" w:right="850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D0094" w14:textId="77777777" w:rsidR="00C614D3" w:rsidRDefault="00C614D3" w:rsidP="00004F4F">
      <w:pPr>
        <w:spacing w:after="0" w:line="240" w:lineRule="auto"/>
      </w:pPr>
      <w:r>
        <w:separator/>
      </w:r>
    </w:p>
  </w:endnote>
  <w:endnote w:type="continuationSeparator" w:id="0">
    <w:p w14:paraId="131572A9" w14:textId="77777777" w:rsidR="00C614D3" w:rsidRDefault="00C614D3" w:rsidP="0000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68CF9" w14:textId="77777777" w:rsidR="00C614D3" w:rsidRDefault="00C614D3" w:rsidP="00004F4F">
      <w:pPr>
        <w:spacing w:after="0" w:line="240" w:lineRule="auto"/>
      </w:pPr>
      <w:r>
        <w:separator/>
      </w:r>
    </w:p>
  </w:footnote>
  <w:footnote w:type="continuationSeparator" w:id="0">
    <w:p w14:paraId="470F05D4" w14:textId="77777777" w:rsidR="00C614D3" w:rsidRDefault="00C614D3" w:rsidP="00004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1224"/>
    <w:multiLevelType w:val="hybridMultilevel"/>
    <w:tmpl w:val="643CBA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A6947"/>
    <w:multiLevelType w:val="hybridMultilevel"/>
    <w:tmpl w:val="A62ED13C"/>
    <w:lvl w:ilvl="0" w:tplc="28CC6BE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D550B"/>
    <w:multiLevelType w:val="hybridMultilevel"/>
    <w:tmpl w:val="6810AB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tjQ2NDc0sjQytDRV0lEKTi0uzszPAykwqQUAXMSvACwAAAA="/>
  </w:docVars>
  <w:rsids>
    <w:rsidRoot w:val="00B93659"/>
    <w:rsid w:val="00004F4F"/>
    <w:rsid w:val="00013602"/>
    <w:rsid w:val="00023008"/>
    <w:rsid w:val="00034EE0"/>
    <w:rsid w:val="00054A60"/>
    <w:rsid w:val="000C136F"/>
    <w:rsid w:val="00124843"/>
    <w:rsid w:val="00170BB4"/>
    <w:rsid w:val="001731A2"/>
    <w:rsid w:val="001C6A01"/>
    <w:rsid w:val="00212E35"/>
    <w:rsid w:val="00221323"/>
    <w:rsid w:val="00222239"/>
    <w:rsid w:val="002A6AC4"/>
    <w:rsid w:val="00323E47"/>
    <w:rsid w:val="00366B27"/>
    <w:rsid w:val="00391076"/>
    <w:rsid w:val="00435F53"/>
    <w:rsid w:val="00444AD8"/>
    <w:rsid w:val="00477F20"/>
    <w:rsid w:val="004F4136"/>
    <w:rsid w:val="00536418"/>
    <w:rsid w:val="00572431"/>
    <w:rsid w:val="005A356C"/>
    <w:rsid w:val="005B5DC7"/>
    <w:rsid w:val="0063361E"/>
    <w:rsid w:val="00685A5C"/>
    <w:rsid w:val="006F437F"/>
    <w:rsid w:val="00725686"/>
    <w:rsid w:val="00764211"/>
    <w:rsid w:val="007B334E"/>
    <w:rsid w:val="00807FA0"/>
    <w:rsid w:val="00814F08"/>
    <w:rsid w:val="00824ACC"/>
    <w:rsid w:val="008B2B93"/>
    <w:rsid w:val="0091024C"/>
    <w:rsid w:val="00961F32"/>
    <w:rsid w:val="00970158"/>
    <w:rsid w:val="009C32AD"/>
    <w:rsid w:val="00A041A2"/>
    <w:rsid w:val="00A06F6F"/>
    <w:rsid w:val="00A8149B"/>
    <w:rsid w:val="00AF2468"/>
    <w:rsid w:val="00B243CA"/>
    <w:rsid w:val="00B63609"/>
    <w:rsid w:val="00B93659"/>
    <w:rsid w:val="00B9379F"/>
    <w:rsid w:val="00BA16F0"/>
    <w:rsid w:val="00C31209"/>
    <w:rsid w:val="00C47F0A"/>
    <w:rsid w:val="00C614D3"/>
    <w:rsid w:val="00C96F77"/>
    <w:rsid w:val="00D25B38"/>
    <w:rsid w:val="00D43B45"/>
    <w:rsid w:val="00D708B7"/>
    <w:rsid w:val="00DD1465"/>
    <w:rsid w:val="00DE75DB"/>
    <w:rsid w:val="00E846AA"/>
    <w:rsid w:val="00EB7474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,#cfc"/>
    </o:shapedefaults>
    <o:shapelayout v:ext="edit">
      <o:idmap v:ext="edit" data="1"/>
    </o:shapelayout>
  </w:shapeDefaults>
  <w:decimalSymbol w:val=","/>
  <w:listSeparator w:val=";"/>
  <w14:docId w14:val="12E7B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4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64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6A0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C1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04F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F4F"/>
  </w:style>
  <w:style w:type="paragraph" w:styleId="aa">
    <w:name w:val="footer"/>
    <w:basedOn w:val="a"/>
    <w:link w:val="ab"/>
    <w:uiPriority w:val="99"/>
    <w:unhideWhenUsed/>
    <w:rsid w:val="00004F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F4F"/>
  </w:style>
  <w:style w:type="character" w:styleId="ac">
    <w:name w:val="FollowedHyperlink"/>
    <w:basedOn w:val="a0"/>
    <w:uiPriority w:val="99"/>
    <w:semiHidden/>
    <w:unhideWhenUsed/>
    <w:rsid w:val="000230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4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64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6A0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C1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04F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F4F"/>
  </w:style>
  <w:style w:type="paragraph" w:styleId="aa">
    <w:name w:val="footer"/>
    <w:basedOn w:val="a"/>
    <w:link w:val="ab"/>
    <w:uiPriority w:val="99"/>
    <w:unhideWhenUsed/>
    <w:rsid w:val="00004F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F4F"/>
  </w:style>
  <w:style w:type="character" w:styleId="ac">
    <w:name w:val="FollowedHyperlink"/>
    <w:basedOn w:val="a0"/>
    <w:uiPriority w:val="99"/>
    <w:semiHidden/>
    <w:unhideWhenUsed/>
    <w:rsid w:val="000230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ea.gov.ua/naukovo-analitichna-diyalnist/materiali-komunikatsijnih-zahodiv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ea.gov.ua/wp-content/uploads/2020/07/Prizvishhe-I.P._zayavka.docx" TargetMode="External"/><Relationship Id="rId17" Type="http://schemas.openxmlformats.org/officeDocument/2006/relationships/hyperlink" Target="https://orcid.org/xxxx-xxxx-xxxx-xxx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rcid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.educationalanalytics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ditor.educationalanalytics@gmail.co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cience.ie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C672-B831-4616-BD94-B8D5F30D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2712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tarasovych82@gmail.com</dc:creator>
  <cp:keywords/>
  <dc:description/>
  <cp:lastModifiedBy>tarasovych82@gmail.com</cp:lastModifiedBy>
  <cp:revision>12</cp:revision>
  <cp:lastPrinted>2020-06-24T05:52:00Z</cp:lastPrinted>
  <dcterms:created xsi:type="dcterms:W3CDTF">2020-06-26T08:46:00Z</dcterms:created>
  <dcterms:modified xsi:type="dcterms:W3CDTF">2020-09-09T10:56:00Z</dcterms:modified>
</cp:coreProperties>
</file>